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Verdana" w:hAnsi="Verdana" w:cs="Verdana"/>
          <w:color w:val="333333"/>
          <w:sz w:val="36"/>
          <w:szCs w:val="36"/>
        </w:rPr>
      </w:pPr>
      <w:bookmarkStart w:id="0" w:name="OLE_LINK3"/>
      <w:bookmarkStart w:id="1" w:name="OLE_LINK4"/>
      <w:bookmarkStart w:id="2" w:name="OLE_LINK2"/>
      <w:r>
        <w:rPr>
          <w:rStyle w:val="4"/>
          <w:rFonts w:ascii="Verdana" w:hAnsi="Verdana" w:cs="Verdana"/>
          <w:color w:val="333333"/>
          <w:sz w:val="36"/>
          <w:szCs w:val="36"/>
          <w:shd w:val="clear" w:color="auto" w:fill="FFFFFF"/>
        </w:rPr>
        <w:t>关于注册消防工程师考前辅导班开课的通知</w:t>
      </w:r>
      <w:bookmarkEnd w:id="0"/>
      <w:bookmarkEnd w:id="1"/>
      <w:bookmarkEnd w:id="2"/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z w:val="21"/>
          <w:szCs w:val="2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各位学员：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Verdana" w:hAnsi="Verdana" w:eastAsia="宋体" w:cs="Verdana"/>
          <w:color w:val="333333"/>
          <w:sz w:val="30"/>
          <w:szCs w:val="30"/>
          <w:shd w:val="clear" w:color="auto" w:fill="FFFFFF"/>
        </w:rPr>
      </w:pP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      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市消防协会举办的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注册消防工程师考前辅导班定于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9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月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10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日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开课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面授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。辅导时间为</w:t>
      </w:r>
      <w:r>
        <w:rPr>
          <w:rFonts w:ascii="Verdana" w:hAnsi="Verdana" w:eastAsia="宋体" w:cs="Verdana"/>
          <w:color w:val="333333"/>
          <w:sz w:val="30"/>
          <w:szCs w:val="30"/>
          <w:shd w:val="clear" w:color="auto" w:fill="FFFFFF"/>
        </w:rPr>
        <w:t>9月10、11日，10月2</w:t>
      </w:r>
      <w:r>
        <w:rPr>
          <w:rFonts w:hint="eastAsia" w:ascii="Verdana" w:hAnsi="Verdana" w:eastAsia="宋体" w:cs="Verdana"/>
          <w:color w:val="333333"/>
          <w:sz w:val="30"/>
          <w:szCs w:val="30"/>
          <w:shd w:val="clear" w:color="auto" w:fill="FFFFFF"/>
        </w:rPr>
        <w:t>至7日</w:t>
      </w:r>
      <w:r>
        <w:rPr>
          <w:rFonts w:ascii="Verdana" w:hAnsi="Verdana" w:eastAsia="宋体" w:cs="Verdana"/>
          <w:color w:val="333333"/>
          <w:sz w:val="30"/>
          <w:szCs w:val="30"/>
          <w:shd w:val="clear" w:color="auto" w:fill="FFFFFF"/>
        </w:rPr>
        <w:t>，共计八天</w:t>
      </w:r>
      <w:r>
        <w:rPr>
          <w:rFonts w:hint="eastAsia" w:ascii="Verdana" w:hAnsi="Verdana" w:eastAsia="宋体" w:cs="Verdana"/>
          <w:color w:val="333333"/>
          <w:sz w:val="30"/>
          <w:szCs w:val="30"/>
          <w:shd w:val="clear" w:color="auto" w:fill="FFFFFF"/>
        </w:rPr>
        <w:t>；面授时间为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上午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8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时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30分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至12时，下午1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4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时30分至1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7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时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30分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。</w:t>
      </w:r>
      <w:r>
        <w:rPr>
          <w:rStyle w:val="4"/>
          <w:rFonts w:hint="eastAsia" w:ascii="Verdana" w:hAnsi="Verdana" w:eastAsia="宋体" w:cs="Verdana"/>
          <w:b w:val="0"/>
          <w:bCs/>
          <w:color w:val="333333"/>
          <w:sz w:val="30"/>
          <w:szCs w:val="30"/>
          <w:shd w:val="clear" w:color="auto" w:fill="FFFFFF"/>
        </w:rPr>
        <w:t>辅导</w:t>
      </w:r>
      <w:r>
        <w:rPr>
          <w:rStyle w:val="4"/>
          <w:rFonts w:ascii="Verdana" w:hAnsi="Verdana" w:eastAsia="宋体" w:cs="Verdana"/>
          <w:b w:val="0"/>
          <w:bCs/>
          <w:color w:val="333333"/>
          <w:sz w:val="30"/>
          <w:szCs w:val="30"/>
          <w:shd w:val="clear" w:color="auto" w:fill="FFFFFF"/>
        </w:rPr>
        <w:t>地点：</w:t>
      </w:r>
      <w:r>
        <w:rPr>
          <w:rFonts w:ascii="Verdana" w:hAnsi="Verdana" w:eastAsia="宋体" w:cs="Verdana"/>
          <w:color w:val="333333"/>
          <w:sz w:val="30"/>
          <w:szCs w:val="30"/>
          <w:shd w:val="clear" w:color="auto" w:fill="FFFFFF"/>
        </w:rPr>
        <w:t>思明区前埔工业园区56号（厦门市思强科技有限公司二楼培训室）</w:t>
      </w:r>
      <w:r>
        <w:rPr>
          <w:rFonts w:hint="eastAsia" w:ascii="Verdana" w:hAnsi="Verdana" w:eastAsia="宋体" w:cs="Verdana"/>
          <w:color w:val="333333"/>
          <w:sz w:val="30"/>
          <w:szCs w:val="30"/>
          <w:shd w:val="clear" w:color="auto" w:fill="FFFFFF"/>
        </w:rPr>
        <w:t>，吕岭路三安光电对面。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Verdana" w:hAnsi="Verdana" w:cs="Verdana"/>
          <w:color w:val="333333"/>
          <w:sz w:val="30"/>
          <w:szCs w:val="30"/>
          <w:shd w:val="clear" w:color="auto" w:fill="FFFFFF"/>
        </w:rPr>
      </w:pPr>
      <w:r>
        <w:rPr>
          <w:rFonts w:hint="eastAsia" w:ascii="Verdana" w:hAnsi="Verdana" w:eastAsia="宋体" w:cs="Verdana"/>
          <w:color w:val="333333"/>
          <w:sz w:val="30"/>
          <w:szCs w:val="30"/>
          <w:shd w:val="clear" w:color="auto" w:fill="FFFFFF"/>
        </w:rPr>
        <w:t xml:space="preserve">    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请学员于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9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月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10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日上午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8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点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30分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前到辅导地点报到并领取听课证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，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届时凭证听课。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具体教学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课程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安排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附后。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Verdana" w:hAnsi="Verdana" w:cs="Verdana"/>
          <w:color w:val="333333"/>
          <w:sz w:val="21"/>
          <w:szCs w:val="21"/>
        </w:rPr>
      </w:pPr>
      <w:r>
        <w:rPr>
          <w:rStyle w:val="4"/>
          <w:rFonts w:ascii="Verdana" w:hAnsi="Verdana" w:cs="Verdana"/>
          <w:color w:val="333333"/>
          <w:sz w:val="30"/>
          <w:szCs w:val="30"/>
          <w:shd w:val="clear" w:color="auto" w:fill="FFFFFF"/>
        </w:rPr>
        <w:t>      温馨提示：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      1、为方便学员复习，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辅导班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提供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免费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午餐（快餐），请大家在报到时登记，方便统计。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Verdana" w:hAnsi="Verdana" w:cs="Verdana"/>
          <w:color w:val="333333"/>
          <w:sz w:val="30"/>
          <w:szCs w:val="30"/>
          <w:shd w:val="clear" w:color="auto" w:fill="FFFFFF"/>
        </w:rPr>
      </w:pP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       2、请学员自带《实务》、《综合能力》、《案例》等复习资料。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ascii="Verdana" w:hAnsi="Verdana" w:cs="Verdana"/>
          <w:color w:val="333333"/>
          <w:sz w:val="30"/>
          <w:szCs w:val="30"/>
          <w:shd w:val="clear" w:color="auto" w:fill="FFFFFF"/>
        </w:rPr>
      </w:pP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3、建议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学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员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自带水杯，培训场所提供热水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ascii="Verdana" w:hAnsi="Verdana" w:cs="Verdana"/>
          <w:color w:val="333333"/>
          <w:sz w:val="30"/>
          <w:szCs w:val="30"/>
          <w:shd w:val="clear" w:color="auto" w:fill="FFFFFF"/>
        </w:rPr>
      </w:pP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4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、鉴于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停车场有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限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，建议学员乘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坐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公共交通；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Verdana" w:hAnsi="Verdana" w:cs="Verdana"/>
          <w:color w:val="333333"/>
          <w:sz w:val="21"/>
          <w:szCs w:val="21"/>
        </w:rPr>
      </w:pP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 xml:space="preserve">    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5、联系人员及电话：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市消防协会</w:t>
      </w:r>
      <w:r>
        <w:rPr>
          <w:rFonts w:ascii="Verdana" w:hAnsi="Verdana" w:eastAsia="宋体" w:cs="Verdana"/>
          <w:color w:val="333333"/>
          <w:sz w:val="30"/>
          <w:szCs w:val="30"/>
          <w:shd w:val="clear" w:color="auto" w:fill="FFFFFF"/>
        </w:rPr>
        <w:t>联系电话：13906013971；联系人：林老师。厦门市思强科技有限公司；联系电话：13599926962；联系人：安女士</w:t>
      </w:r>
      <w:r>
        <w:rPr>
          <w:rFonts w:hint="eastAsia" w:ascii="Verdana" w:hAnsi="Verdana" w:eastAsia="宋体" w:cs="Verdana"/>
          <w:color w:val="333333"/>
          <w:sz w:val="30"/>
          <w:szCs w:val="30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                                                     厦门市消防协会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Verdana" w:hAnsi="Verdana" w:cs="Verdana"/>
          <w:color w:val="333333"/>
          <w:sz w:val="21"/>
          <w:szCs w:val="21"/>
        </w:rPr>
      </w:pP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                                                      20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16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年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9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月6日</w:t>
      </w:r>
    </w:p>
    <w:p>
      <w:pPr>
        <w:pStyle w:val="2"/>
        <w:widowControl/>
        <w:shd w:val="clear" w:color="auto" w:fill="FFFFFF"/>
        <w:spacing w:line="375" w:lineRule="atLeast"/>
        <w:rPr>
          <w:rFonts w:ascii="Verdana" w:hAnsi="Verdana" w:cs="Verdana"/>
          <w:color w:val="333333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375" w:lineRule="atLeast"/>
        <w:jc w:val="both"/>
        <w:rPr>
          <w:rFonts w:ascii="Verdana" w:hAnsi="Verdana" w:cs="Verdana"/>
          <w:color w:val="333333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40" w:lineRule="exact"/>
        <w:jc w:val="both"/>
        <w:rPr>
          <w:rFonts w:ascii="Verdana" w:hAnsi="Verdana" w:cs="Verdana"/>
          <w:color w:val="333333"/>
          <w:sz w:val="30"/>
          <w:szCs w:val="30"/>
          <w:shd w:val="clear" w:color="auto" w:fill="FFFFFF"/>
        </w:rPr>
      </w:pP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Autospacing="0" w:afterAutospacing="0" w:line="440" w:lineRule="exact"/>
        <w:jc w:val="center"/>
        <w:rPr>
          <w:rFonts w:ascii="_9ed1_4f53" w:hAnsi="_9ed1_4f53" w:eastAsia="_9ed1_4f53" w:cs="_9ed1_4f53"/>
          <w:b/>
          <w:bCs/>
          <w:color w:val="000000"/>
          <w:sz w:val="36"/>
          <w:szCs w:val="36"/>
          <w:shd w:val="clear" w:color="auto" w:fill="FFFFFF"/>
          <w:lang w:bidi="ar"/>
        </w:rPr>
      </w:pPr>
      <w:r>
        <w:rPr>
          <w:rFonts w:ascii="_9ed1_4f53" w:hAnsi="_9ed1_4f53" w:eastAsia="_9ed1_4f53" w:cs="_9ed1_4f53"/>
          <w:b/>
          <w:bCs/>
          <w:color w:val="000000"/>
          <w:sz w:val="36"/>
          <w:szCs w:val="36"/>
          <w:shd w:val="clear" w:color="auto" w:fill="FFFFFF"/>
          <w:lang w:bidi="ar"/>
        </w:rPr>
        <w:t>注册消防工程师考前辅导班教学课程表</w:t>
      </w:r>
    </w:p>
    <w:p>
      <w:pPr>
        <w:pStyle w:val="2"/>
        <w:widowControl/>
        <w:shd w:val="clear" w:color="auto" w:fill="FFFFFF"/>
        <w:spacing w:beforeAutospacing="0" w:afterAutospacing="0" w:line="440" w:lineRule="exact"/>
        <w:jc w:val="center"/>
        <w:rPr>
          <w:rFonts w:ascii="楷体" w:hAnsi="楷体" w:eastAsia="楷体" w:cs="楷体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bidi="ar"/>
        </w:rPr>
        <w:t>（以实际授课为住准）</w:t>
      </w:r>
    </w:p>
    <w:tbl>
      <w:tblPr>
        <w:tblStyle w:val="5"/>
        <w:tblW w:w="8970" w:type="dxa"/>
        <w:tblInd w:w="-13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260"/>
        <w:gridCol w:w="763"/>
        <w:gridCol w:w="1290"/>
        <w:gridCol w:w="4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授课时间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课时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教师</w:t>
            </w:r>
          </w:p>
        </w:tc>
        <w:tc>
          <w:tcPr>
            <w:tcW w:w="4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授课内容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9月10日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马 恒</w:t>
            </w:r>
          </w:p>
        </w:tc>
        <w:tc>
          <w:tcPr>
            <w:tcW w:w="4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实务·1-38（消防基础知识）；实务• 39-86（概述，生产和储存物品的火灾危险性，建筑分类与耐火等级，总平面布局和平面布置，防火防烟分区与分隔）；87-153（不含7章）（安全疏散，建筑防爆，建筑设备防火防爆，建筑装修、保温材料防火）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实务·439-455（汽车库、修车库防火，洁净厂房防火）；</w:t>
            </w: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lang w:bidi="ar"/>
              </w:rPr>
              <w:t>实务•第4篇（概述，石油化工防火，地铁防火，城市交通隧道防火，加油加气站防火，发电厂与变电站防火，飞机库防火，汽车库、修车库防火，洁净厂房防火， 信息机房防火，古建筑防火，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人民防空工程防火</w:t>
            </w: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9月11日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马 恒</w:t>
            </w:r>
          </w:p>
        </w:tc>
        <w:tc>
          <w:tcPr>
            <w:tcW w:w="4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lang w:bidi="ar"/>
              </w:rPr>
              <w:t>案例•第一篇（建筑防火案例分析）；能力•第二篇（建筑防火检查）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实务·477-557（消防安全评估）；能力·299-372（消防安全评估方法与技术）；案例·156—185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10月2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蔡国杰</w:t>
            </w:r>
          </w:p>
        </w:tc>
        <w:tc>
          <w:tcPr>
            <w:tcW w:w="4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实务•105-112（建筑电气防火）；276-306（火灾自动报警系统）；333-340（消防应急照明和疏散指示系统）；341-350（城市消防远程监控系统）；364-369（消防供配电）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10月3日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蔡国杰</w:t>
            </w:r>
          </w:p>
        </w:tc>
        <w:tc>
          <w:tcPr>
            <w:tcW w:w="4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能力•251-259（消防用电设备的供配电与电气防火）；260-268（消防应急照明和疏散指示系统）；269-288（火灾自动报警系统）；289-298（城市消防远程监控系统）；124-128（消防应急照明和疏散指示标志检测与验收案例分析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10月4日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清大东方</w:t>
            </w:r>
          </w:p>
        </w:tc>
        <w:tc>
          <w:tcPr>
            <w:tcW w:w="4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能力·1-29（消防法及相关法律法规与消防职业道德）；374-451（消防安全管理）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实务•161-216（概述，室内外消防给水系统，自动喷水灭火系统，水喷雾灭火系统）；217-275（细水雾灭火系统，气体灭火系统，泡沫灭火系统，干粉灭火系统）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6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10月5日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清大东方</w:t>
            </w:r>
          </w:p>
        </w:tc>
        <w:tc>
          <w:tcPr>
            <w:tcW w:w="4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实务•351—363（建筑灭火设施）；能力•177-250（气体灭火系统，泡沫灭火系统，干粉灭火系统，建筑灭火器配置，防排烟系统）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能力•89-</w:t>
            </w:r>
            <w:bookmarkStart w:id="3" w:name="_GoBack"/>
            <w:bookmarkEnd w:id="3"/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176（消防设施质量控制、维护保养与消防控制室管理，消防给水，消火栓系统，自动喷水灭火系统，水喷雾灭火系统，细水雾灭火系统）；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7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10月6日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清大东方</w:t>
            </w:r>
          </w:p>
        </w:tc>
        <w:tc>
          <w:tcPr>
            <w:tcW w:w="4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实务·307-332（防排烟系统）；案例•108-111（自动喷水灭火系统的检测与维保案例）；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案例•70-102；案例•106-128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10月7日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清大东方</w:t>
            </w:r>
          </w:p>
        </w:tc>
        <w:tc>
          <w:tcPr>
            <w:tcW w:w="4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案例·131-153；案例·189-205（消防安全管理案例分析）案例·209-228（火灾案例分析）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lang w:bidi="ar"/>
              </w:rPr>
              <w:t>实务•154-160（灭火救援设施</w:t>
            </w: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6F"/>
    <w:rsid w:val="0018716F"/>
    <w:rsid w:val="001B0E89"/>
    <w:rsid w:val="0028352F"/>
    <w:rsid w:val="002B26B4"/>
    <w:rsid w:val="004330CA"/>
    <w:rsid w:val="04345E3F"/>
    <w:rsid w:val="06985881"/>
    <w:rsid w:val="07AA168E"/>
    <w:rsid w:val="0FA23F19"/>
    <w:rsid w:val="12F57944"/>
    <w:rsid w:val="1937245F"/>
    <w:rsid w:val="1B5D333F"/>
    <w:rsid w:val="1B9D47AF"/>
    <w:rsid w:val="1E08758C"/>
    <w:rsid w:val="1FF700E7"/>
    <w:rsid w:val="219B04A3"/>
    <w:rsid w:val="251E3718"/>
    <w:rsid w:val="29895A1A"/>
    <w:rsid w:val="32390F44"/>
    <w:rsid w:val="33D97169"/>
    <w:rsid w:val="384D1752"/>
    <w:rsid w:val="3D0E04C6"/>
    <w:rsid w:val="3E4764ED"/>
    <w:rsid w:val="411A3D43"/>
    <w:rsid w:val="474A3E96"/>
    <w:rsid w:val="4C751A0D"/>
    <w:rsid w:val="58C22D73"/>
    <w:rsid w:val="5C9C3F55"/>
    <w:rsid w:val="5CE6458E"/>
    <w:rsid w:val="5E6B65E0"/>
    <w:rsid w:val="5EF90DD8"/>
    <w:rsid w:val="6186784D"/>
    <w:rsid w:val="683212A9"/>
    <w:rsid w:val="691E0559"/>
    <w:rsid w:val="70321938"/>
    <w:rsid w:val="70424A92"/>
    <w:rsid w:val="730C1FB8"/>
    <w:rsid w:val="734618DB"/>
    <w:rsid w:val="7B4513F1"/>
    <w:rsid w:val="7ECF7C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252</Words>
  <Characters>1443</Characters>
  <Lines>12</Lines>
  <Paragraphs>3</Paragraphs>
  <TotalTime>0</TotalTime>
  <ScaleCrop>false</ScaleCrop>
  <LinksUpToDate>false</LinksUpToDate>
  <CharactersWithSpaces>1692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linlt</dc:creator>
  <cp:lastModifiedBy>Administrator</cp:lastModifiedBy>
  <dcterms:modified xsi:type="dcterms:W3CDTF">2016-09-07T03:51:12Z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